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6E1" w:rsidRDefault="00F376E1"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52C04" w:rsidRDefault="00E52C04" w:rsidP="00F376E1">
      <w:pPr>
        <w:spacing w:line="480" w:lineRule="auto"/>
        <w:rPr>
          <w:rFonts w:ascii="Times New Roman" w:hAnsi="Times New Roman" w:cs="Times New Roman"/>
          <w:sz w:val="24"/>
          <w:szCs w:val="24"/>
        </w:rPr>
      </w:pPr>
      <w:r>
        <w:rPr>
          <w:rFonts w:ascii="Times New Roman" w:hAnsi="Times New Roman" w:cs="Times New Roman"/>
          <w:sz w:val="24"/>
          <w:szCs w:val="24"/>
        </w:rPr>
        <w:t>Tutor</w:t>
      </w:r>
      <w:bookmarkStart w:id="0" w:name="_GoBack"/>
      <w:bookmarkEnd w:id="0"/>
    </w:p>
    <w:p w:rsidR="00F376E1" w:rsidRDefault="00F376E1"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F376E1" w:rsidRDefault="00F376E1"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70A59" w:rsidRPr="00E52C04" w:rsidRDefault="00970A59" w:rsidP="00E52C04">
      <w:pPr>
        <w:spacing w:line="480" w:lineRule="auto"/>
        <w:jc w:val="center"/>
        <w:rPr>
          <w:rFonts w:ascii="Times New Roman" w:hAnsi="Times New Roman" w:cs="Times New Roman"/>
          <w:b/>
          <w:sz w:val="24"/>
          <w:szCs w:val="24"/>
        </w:rPr>
      </w:pPr>
      <w:r w:rsidRPr="00E52C04">
        <w:rPr>
          <w:rFonts w:ascii="Times New Roman" w:hAnsi="Times New Roman" w:cs="Times New Roman"/>
          <w:b/>
          <w:sz w:val="24"/>
          <w:szCs w:val="24"/>
        </w:rPr>
        <w:t>Table of the Trends</w:t>
      </w:r>
    </w:p>
    <w:tbl>
      <w:tblPr>
        <w:tblStyle w:val="TableGrid"/>
        <w:tblW w:w="0" w:type="auto"/>
        <w:tblLook w:val="04A0" w:firstRow="1" w:lastRow="0" w:firstColumn="1" w:lastColumn="0" w:noHBand="0" w:noVBand="1"/>
      </w:tblPr>
      <w:tblGrid>
        <w:gridCol w:w="4788"/>
        <w:gridCol w:w="4788"/>
      </w:tblGrid>
      <w:tr w:rsidR="00970A59" w:rsidTr="00970A59">
        <w:tc>
          <w:tcPr>
            <w:tcW w:w="4788" w:type="dxa"/>
          </w:tcPr>
          <w:p w:rsidR="00970A59" w:rsidRDefault="00970A59"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Trend </w:t>
            </w:r>
          </w:p>
        </w:tc>
        <w:tc>
          <w:tcPr>
            <w:tcW w:w="4788" w:type="dxa"/>
          </w:tcPr>
          <w:p w:rsidR="00970A59" w:rsidRDefault="00970A59"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Impact </w:t>
            </w:r>
          </w:p>
        </w:tc>
      </w:tr>
      <w:tr w:rsidR="00970A59" w:rsidTr="00970A59">
        <w:tc>
          <w:tcPr>
            <w:tcW w:w="4788" w:type="dxa"/>
          </w:tcPr>
          <w:p w:rsidR="00970A59" w:rsidRPr="00970A59" w:rsidRDefault="00970A59" w:rsidP="00970A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Mobile Phones </w:t>
            </w:r>
            <w:proofErr w:type="spellStart"/>
            <w:r>
              <w:rPr>
                <w:rFonts w:ascii="Times New Roman" w:hAnsi="Times New Roman" w:cs="Times New Roman"/>
                <w:sz w:val="24"/>
                <w:szCs w:val="24"/>
              </w:rPr>
              <w:t>convinience</w:t>
            </w:r>
            <w:proofErr w:type="spellEnd"/>
          </w:p>
        </w:tc>
        <w:tc>
          <w:tcPr>
            <w:tcW w:w="4788" w:type="dxa"/>
          </w:tcPr>
          <w:p w:rsidR="00970A59" w:rsidRDefault="00970A59"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Web browsers, emailing </w:t>
            </w:r>
          </w:p>
        </w:tc>
      </w:tr>
      <w:tr w:rsidR="00970A59" w:rsidTr="00970A59">
        <w:tc>
          <w:tcPr>
            <w:tcW w:w="4788" w:type="dxa"/>
          </w:tcPr>
          <w:p w:rsidR="00970A59" w:rsidRPr="00970A59" w:rsidRDefault="00970A59" w:rsidP="00970A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Internet of all Things (</w:t>
            </w:r>
            <w:proofErr w:type="spellStart"/>
            <w:r>
              <w:rPr>
                <w:rFonts w:ascii="Times New Roman" w:hAnsi="Times New Roman" w:cs="Times New Roman"/>
                <w:sz w:val="24"/>
                <w:szCs w:val="24"/>
              </w:rPr>
              <w:t>IoTs</w:t>
            </w:r>
            <w:proofErr w:type="spellEnd"/>
            <w:r>
              <w:rPr>
                <w:rFonts w:ascii="Times New Roman" w:hAnsi="Times New Roman" w:cs="Times New Roman"/>
                <w:sz w:val="24"/>
                <w:szCs w:val="24"/>
              </w:rPr>
              <w:t>)</w:t>
            </w:r>
          </w:p>
        </w:tc>
        <w:tc>
          <w:tcPr>
            <w:tcW w:w="4788" w:type="dxa"/>
          </w:tcPr>
          <w:p w:rsidR="00970A59" w:rsidRDefault="00970A59" w:rsidP="00F376E1">
            <w:pPr>
              <w:spacing w:line="480" w:lineRule="auto"/>
              <w:rPr>
                <w:rFonts w:ascii="Times New Roman" w:hAnsi="Times New Roman" w:cs="Times New Roman"/>
                <w:sz w:val="24"/>
                <w:szCs w:val="24"/>
              </w:rPr>
            </w:pPr>
            <w:r>
              <w:rPr>
                <w:rFonts w:ascii="Times New Roman" w:hAnsi="Times New Roman" w:cs="Times New Roman"/>
                <w:sz w:val="24"/>
                <w:szCs w:val="24"/>
              </w:rPr>
              <w:t>Accessibility to big data, everything in the web</w:t>
            </w:r>
          </w:p>
        </w:tc>
      </w:tr>
      <w:tr w:rsidR="00970A59" w:rsidTr="00970A59">
        <w:tc>
          <w:tcPr>
            <w:tcW w:w="4788" w:type="dxa"/>
          </w:tcPr>
          <w:p w:rsidR="00970A59" w:rsidRPr="00970A59" w:rsidRDefault="00970A59" w:rsidP="00970A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Cloud computing, scanners, and sensors </w:t>
            </w:r>
          </w:p>
        </w:tc>
        <w:tc>
          <w:tcPr>
            <w:tcW w:w="4788" w:type="dxa"/>
          </w:tcPr>
          <w:p w:rsidR="00970A59" w:rsidRDefault="00970A59" w:rsidP="00F376E1">
            <w:pPr>
              <w:spacing w:line="480" w:lineRule="auto"/>
              <w:rPr>
                <w:rFonts w:ascii="Times New Roman" w:hAnsi="Times New Roman" w:cs="Times New Roman"/>
                <w:sz w:val="24"/>
                <w:szCs w:val="24"/>
              </w:rPr>
            </w:pPr>
            <w:r>
              <w:rPr>
                <w:rFonts w:ascii="Times New Roman" w:hAnsi="Times New Roman" w:cs="Times New Roman"/>
                <w:sz w:val="24"/>
                <w:szCs w:val="24"/>
              </w:rPr>
              <w:t>Use of remote servers to access and process data</w:t>
            </w:r>
          </w:p>
        </w:tc>
      </w:tr>
      <w:tr w:rsidR="00970A59" w:rsidTr="00970A59">
        <w:tc>
          <w:tcPr>
            <w:tcW w:w="4788" w:type="dxa"/>
          </w:tcPr>
          <w:p w:rsidR="00970A59" w:rsidRPr="00970A59" w:rsidRDefault="00970A59" w:rsidP="00970A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Concerns in Cybersecurity </w:t>
            </w:r>
          </w:p>
        </w:tc>
        <w:tc>
          <w:tcPr>
            <w:tcW w:w="4788" w:type="dxa"/>
          </w:tcPr>
          <w:p w:rsidR="00970A59" w:rsidRDefault="00970A59" w:rsidP="00F376E1">
            <w:pPr>
              <w:spacing w:line="480" w:lineRule="auto"/>
              <w:rPr>
                <w:rFonts w:ascii="Times New Roman" w:hAnsi="Times New Roman" w:cs="Times New Roman"/>
                <w:sz w:val="24"/>
                <w:szCs w:val="24"/>
              </w:rPr>
            </w:pPr>
            <w:r>
              <w:rPr>
                <w:rFonts w:ascii="Times New Roman" w:hAnsi="Times New Roman" w:cs="Times New Roman"/>
                <w:sz w:val="24"/>
                <w:szCs w:val="24"/>
              </w:rPr>
              <w:t xml:space="preserve">Hacking and security related concerns </w:t>
            </w:r>
          </w:p>
        </w:tc>
      </w:tr>
    </w:tbl>
    <w:p w:rsidR="00970A59" w:rsidRDefault="00970A59" w:rsidP="00F376E1">
      <w:pPr>
        <w:spacing w:line="480" w:lineRule="auto"/>
        <w:rPr>
          <w:rFonts w:ascii="Times New Roman" w:hAnsi="Times New Roman" w:cs="Times New Roman"/>
          <w:sz w:val="24"/>
          <w:szCs w:val="24"/>
        </w:rPr>
      </w:pPr>
    </w:p>
    <w:p w:rsidR="00F376E1" w:rsidRPr="00F376E1" w:rsidRDefault="00F376E1" w:rsidP="00F376E1">
      <w:pPr>
        <w:spacing w:line="480" w:lineRule="auto"/>
        <w:ind w:firstLine="720"/>
        <w:rPr>
          <w:rFonts w:ascii="Times New Roman" w:hAnsi="Times New Roman" w:cs="Times New Roman"/>
          <w:sz w:val="24"/>
          <w:szCs w:val="24"/>
        </w:rPr>
      </w:pPr>
      <w:r w:rsidRPr="00F376E1">
        <w:rPr>
          <w:rFonts w:ascii="Times New Roman" w:hAnsi="Times New Roman" w:cs="Times New Roman"/>
          <w:sz w:val="24"/>
          <w:szCs w:val="24"/>
        </w:rPr>
        <w:t xml:space="preserve">Trends in Software Technology </w:t>
      </w:r>
    </w:p>
    <w:p w:rsidR="00F376E1" w:rsidRDefault="00F376E1" w:rsidP="00F376E1">
      <w:pPr>
        <w:spacing w:line="480" w:lineRule="auto"/>
        <w:ind w:firstLine="720"/>
        <w:rPr>
          <w:rFonts w:ascii="Times New Roman" w:hAnsi="Times New Roman" w:cs="Times New Roman"/>
          <w:sz w:val="24"/>
          <w:szCs w:val="24"/>
        </w:rPr>
      </w:pPr>
      <w:r w:rsidRPr="00F376E1">
        <w:rPr>
          <w:rFonts w:ascii="Times New Roman" w:hAnsi="Times New Roman" w:cs="Times New Roman"/>
          <w:sz w:val="24"/>
          <w:szCs w:val="24"/>
        </w:rPr>
        <w:t xml:space="preserve">Just like any area in the world today, software </w:t>
      </w:r>
      <w:r w:rsidR="00B5179B">
        <w:rPr>
          <w:rFonts w:ascii="Times New Roman" w:hAnsi="Times New Roman" w:cs="Times New Roman"/>
          <w:sz w:val="24"/>
          <w:szCs w:val="24"/>
        </w:rPr>
        <w:t xml:space="preserve">technology keeps on advancing. Martin and </w:t>
      </w:r>
      <w:proofErr w:type="spellStart"/>
      <w:r w:rsidR="00B5179B">
        <w:rPr>
          <w:rFonts w:ascii="Times New Roman" w:hAnsi="Times New Roman" w:cs="Times New Roman"/>
          <w:sz w:val="24"/>
          <w:szCs w:val="24"/>
        </w:rPr>
        <w:t>Omrani</w:t>
      </w:r>
      <w:proofErr w:type="spellEnd"/>
      <w:r w:rsidR="00B5179B">
        <w:rPr>
          <w:rFonts w:ascii="Times New Roman" w:hAnsi="Times New Roman" w:cs="Times New Roman"/>
          <w:sz w:val="24"/>
          <w:szCs w:val="24"/>
        </w:rPr>
        <w:t xml:space="preserve"> (624) say t</w:t>
      </w:r>
      <w:r w:rsidRPr="00F376E1">
        <w:rPr>
          <w:rFonts w:ascii="Times New Roman" w:hAnsi="Times New Roman" w:cs="Times New Roman"/>
          <w:sz w:val="24"/>
          <w:szCs w:val="24"/>
        </w:rPr>
        <w:t>he significant advancements in the recent years are the shift to mobile technology where all information can be accessed at the convenience of mobile phones. The other one is the Internet of all Things, cloud computing, sensors, and scanners as well as single page application systems (SPAs). What is fascinating however is recent the concern in cybersecurity</w:t>
      </w:r>
      <w:r w:rsidR="00B5179B">
        <w:rPr>
          <w:rFonts w:ascii="Times New Roman" w:hAnsi="Times New Roman" w:cs="Times New Roman"/>
          <w:sz w:val="24"/>
          <w:szCs w:val="24"/>
        </w:rPr>
        <w:t xml:space="preserve"> (Martin &amp; </w:t>
      </w:r>
      <w:proofErr w:type="spellStart"/>
      <w:r w:rsidR="00B5179B">
        <w:rPr>
          <w:rFonts w:ascii="Times New Roman" w:hAnsi="Times New Roman" w:cs="Times New Roman"/>
          <w:sz w:val="24"/>
          <w:szCs w:val="24"/>
        </w:rPr>
        <w:t>Omrani</w:t>
      </w:r>
      <w:proofErr w:type="spellEnd"/>
      <w:r w:rsidR="00B5179B">
        <w:rPr>
          <w:rFonts w:ascii="Times New Roman" w:hAnsi="Times New Roman" w:cs="Times New Roman"/>
          <w:sz w:val="24"/>
          <w:szCs w:val="24"/>
        </w:rPr>
        <w:t>, 627)</w:t>
      </w:r>
      <w:r w:rsidRPr="00F376E1">
        <w:rPr>
          <w:rFonts w:ascii="Times New Roman" w:hAnsi="Times New Roman" w:cs="Times New Roman"/>
          <w:sz w:val="24"/>
          <w:szCs w:val="24"/>
        </w:rPr>
        <w:t>. The interests have born the development of software needed to protect new technologies and shield them against possible external attacks.</w:t>
      </w: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Default="00B5179B" w:rsidP="00F376E1">
      <w:pPr>
        <w:spacing w:line="480" w:lineRule="auto"/>
        <w:ind w:firstLine="720"/>
        <w:rPr>
          <w:rFonts w:ascii="Times New Roman" w:hAnsi="Times New Roman" w:cs="Times New Roman"/>
          <w:sz w:val="24"/>
          <w:szCs w:val="24"/>
        </w:rPr>
      </w:pPr>
    </w:p>
    <w:p w:rsidR="00B5179B" w:rsidRPr="00B5179B" w:rsidRDefault="00B5179B" w:rsidP="00B5179B">
      <w:pPr>
        <w:spacing w:line="480" w:lineRule="auto"/>
        <w:ind w:firstLine="720"/>
        <w:jc w:val="center"/>
        <w:rPr>
          <w:rFonts w:ascii="Times New Roman" w:hAnsi="Times New Roman" w:cs="Times New Roman"/>
          <w:b/>
          <w:sz w:val="24"/>
          <w:szCs w:val="24"/>
        </w:rPr>
      </w:pPr>
      <w:r w:rsidRPr="00B5179B">
        <w:rPr>
          <w:rFonts w:ascii="Times New Roman" w:hAnsi="Times New Roman" w:cs="Times New Roman"/>
          <w:b/>
          <w:sz w:val="24"/>
          <w:szCs w:val="24"/>
        </w:rPr>
        <w:t>Work Cited</w:t>
      </w:r>
    </w:p>
    <w:p w:rsidR="00B5179B" w:rsidRPr="00B5179B" w:rsidRDefault="00B5179B" w:rsidP="00B5179B">
      <w:pPr>
        <w:spacing w:line="480" w:lineRule="auto"/>
        <w:ind w:left="720" w:hanging="720"/>
        <w:rPr>
          <w:rFonts w:ascii="Times New Roman" w:hAnsi="Times New Roman" w:cs="Times New Roman"/>
          <w:sz w:val="24"/>
          <w:szCs w:val="24"/>
        </w:rPr>
      </w:pPr>
      <w:proofErr w:type="gramStart"/>
      <w:r w:rsidRPr="00B5179B">
        <w:rPr>
          <w:rFonts w:ascii="Times New Roman" w:hAnsi="Times New Roman" w:cs="Times New Roman"/>
          <w:sz w:val="24"/>
          <w:szCs w:val="24"/>
        </w:rPr>
        <w:t xml:space="preserve">Martin, L., &amp; </w:t>
      </w:r>
      <w:proofErr w:type="spellStart"/>
      <w:r w:rsidRPr="00B5179B">
        <w:rPr>
          <w:rFonts w:ascii="Times New Roman" w:hAnsi="Times New Roman" w:cs="Times New Roman"/>
          <w:sz w:val="24"/>
          <w:szCs w:val="24"/>
        </w:rPr>
        <w:t>Omrani</w:t>
      </w:r>
      <w:proofErr w:type="spellEnd"/>
      <w:r w:rsidRPr="00B5179B">
        <w:rPr>
          <w:rFonts w:ascii="Times New Roman" w:hAnsi="Times New Roman" w:cs="Times New Roman"/>
          <w:sz w:val="24"/>
          <w:szCs w:val="24"/>
        </w:rPr>
        <w:t>, N. (2015).</w:t>
      </w:r>
      <w:proofErr w:type="gramEnd"/>
      <w:r w:rsidRPr="00B5179B">
        <w:rPr>
          <w:rFonts w:ascii="Times New Roman" w:hAnsi="Times New Roman" w:cs="Times New Roman"/>
          <w:sz w:val="24"/>
          <w:szCs w:val="24"/>
        </w:rPr>
        <w:t xml:space="preserve"> An assessment of trends in technology use, innovative work practices and employees’ attitudes in Europe. </w:t>
      </w:r>
      <w:proofErr w:type="gramStart"/>
      <w:r w:rsidRPr="00B5179B">
        <w:rPr>
          <w:rFonts w:ascii="Times New Roman" w:hAnsi="Times New Roman" w:cs="Times New Roman"/>
          <w:i/>
          <w:iCs/>
          <w:sz w:val="24"/>
          <w:szCs w:val="24"/>
        </w:rPr>
        <w:t>Applied Economics</w:t>
      </w:r>
      <w:r w:rsidRPr="00B5179B">
        <w:rPr>
          <w:rFonts w:ascii="Times New Roman" w:hAnsi="Times New Roman" w:cs="Times New Roman"/>
          <w:sz w:val="24"/>
          <w:szCs w:val="24"/>
        </w:rPr>
        <w:t>, </w:t>
      </w:r>
      <w:r w:rsidRPr="00B5179B">
        <w:rPr>
          <w:rFonts w:ascii="Times New Roman" w:hAnsi="Times New Roman" w:cs="Times New Roman"/>
          <w:i/>
          <w:iCs/>
          <w:sz w:val="24"/>
          <w:szCs w:val="24"/>
        </w:rPr>
        <w:t>47</w:t>
      </w:r>
      <w:r w:rsidRPr="00B5179B">
        <w:rPr>
          <w:rFonts w:ascii="Times New Roman" w:hAnsi="Times New Roman" w:cs="Times New Roman"/>
          <w:sz w:val="24"/>
          <w:szCs w:val="24"/>
        </w:rPr>
        <w:t>(6), 623-638.</w:t>
      </w:r>
      <w:proofErr w:type="gramEnd"/>
    </w:p>
    <w:sectPr w:rsidR="00B5179B" w:rsidRPr="00B517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9F5" w:rsidRDefault="004F19F5" w:rsidP="00F376E1">
      <w:pPr>
        <w:spacing w:after="0" w:line="240" w:lineRule="auto"/>
      </w:pPr>
      <w:r>
        <w:separator/>
      </w:r>
    </w:p>
  </w:endnote>
  <w:endnote w:type="continuationSeparator" w:id="0">
    <w:p w:rsidR="004F19F5" w:rsidRDefault="004F19F5" w:rsidP="00F3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9F5" w:rsidRDefault="004F19F5" w:rsidP="00F376E1">
      <w:pPr>
        <w:spacing w:after="0" w:line="240" w:lineRule="auto"/>
      </w:pPr>
      <w:r>
        <w:separator/>
      </w:r>
    </w:p>
  </w:footnote>
  <w:footnote w:type="continuationSeparator" w:id="0">
    <w:p w:rsidR="004F19F5" w:rsidRDefault="004F19F5" w:rsidP="00F37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591567"/>
      <w:docPartObj>
        <w:docPartGallery w:val="Page Numbers (Top of Page)"/>
        <w:docPartUnique/>
      </w:docPartObj>
    </w:sdtPr>
    <w:sdtEndPr>
      <w:rPr>
        <w:noProof/>
      </w:rPr>
    </w:sdtEndPr>
    <w:sdtContent>
      <w:p w:rsidR="00F376E1" w:rsidRDefault="00F376E1" w:rsidP="00F376E1">
        <w:pPr>
          <w:pStyle w:val="Header"/>
          <w:spacing w:line="480" w:lineRule="auto"/>
          <w:jc w:val="right"/>
        </w:pPr>
        <w:r w:rsidRPr="00F376E1">
          <w:rPr>
            <w:rFonts w:ascii="Times New Roman" w:hAnsi="Times New Roman" w:cs="Times New Roman"/>
            <w:sz w:val="24"/>
            <w:szCs w:val="24"/>
          </w:rPr>
          <w:t>Surname</w:t>
        </w:r>
        <w:r w:rsidRPr="00F376E1">
          <w:rPr>
            <w:rFonts w:ascii="Times New Roman" w:hAnsi="Times New Roman" w:cs="Times New Roman"/>
            <w:sz w:val="24"/>
            <w:szCs w:val="24"/>
          </w:rPr>
          <w:fldChar w:fldCharType="begin"/>
        </w:r>
        <w:r w:rsidRPr="00F376E1">
          <w:rPr>
            <w:rFonts w:ascii="Times New Roman" w:hAnsi="Times New Roman" w:cs="Times New Roman"/>
            <w:sz w:val="24"/>
            <w:szCs w:val="24"/>
          </w:rPr>
          <w:instrText xml:space="preserve"> PAGE   \* MERGEFORMAT </w:instrText>
        </w:r>
        <w:r w:rsidRPr="00F376E1">
          <w:rPr>
            <w:rFonts w:ascii="Times New Roman" w:hAnsi="Times New Roman" w:cs="Times New Roman"/>
            <w:sz w:val="24"/>
            <w:szCs w:val="24"/>
          </w:rPr>
          <w:fldChar w:fldCharType="separate"/>
        </w:r>
        <w:r w:rsidR="00E52C04">
          <w:rPr>
            <w:rFonts w:ascii="Times New Roman" w:hAnsi="Times New Roman" w:cs="Times New Roman"/>
            <w:noProof/>
            <w:sz w:val="24"/>
            <w:szCs w:val="24"/>
          </w:rPr>
          <w:t>1</w:t>
        </w:r>
        <w:r w:rsidRPr="00F376E1">
          <w:rPr>
            <w:rFonts w:ascii="Times New Roman" w:hAnsi="Times New Roman" w:cs="Times New Roman"/>
            <w:noProof/>
            <w:sz w:val="24"/>
            <w:szCs w:val="24"/>
          </w:rPr>
          <w:fldChar w:fldCharType="end"/>
        </w:r>
      </w:p>
    </w:sdtContent>
  </w:sdt>
  <w:p w:rsidR="00F376E1" w:rsidRDefault="00F376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F013D"/>
    <w:multiLevelType w:val="hybridMultilevel"/>
    <w:tmpl w:val="6226D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23A"/>
    <w:rsid w:val="001375E9"/>
    <w:rsid w:val="002C4C0F"/>
    <w:rsid w:val="0044614C"/>
    <w:rsid w:val="004F19F5"/>
    <w:rsid w:val="008F61B1"/>
    <w:rsid w:val="00970A59"/>
    <w:rsid w:val="009D623A"/>
    <w:rsid w:val="00B5179B"/>
    <w:rsid w:val="00E52C04"/>
    <w:rsid w:val="00F37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6E1"/>
  </w:style>
  <w:style w:type="paragraph" w:styleId="Footer">
    <w:name w:val="footer"/>
    <w:basedOn w:val="Normal"/>
    <w:link w:val="FooterChar"/>
    <w:uiPriority w:val="99"/>
    <w:unhideWhenUsed/>
    <w:rsid w:val="00F37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6E1"/>
  </w:style>
  <w:style w:type="table" w:styleId="TableGrid">
    <w:name w:val="Table Grid"/>
    <w:basedOn w:val="TableNormal"/>
    <w:uiPriority w:val="59"/>
    <w:rsid w:val="00970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0A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6E1"/>
  </w:style>
  <w:style w:type="paragraph" w:styleId="Footer">
    <w:name w:val="footer"/>
    <w:basedOn w:val="Normal"/>
    <w:link w:val="FooterChar"/>
    <w:uiPriority w:val="99"/>
    <w:unhideWhenUsed/>
    <w:rsid w:val="00F37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6E1"/>
  </w:style>
  <w:style w:type="table" w:styleId="TableGrid">
    <w:name w:val="Table Grid"/>
    <w:basedOn w:val="TableNormal"/>
    <w:uiPriority w:val="59"/>
    <w:rsid w:val="00970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0A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2018-02-21T16:14:00Z</dcterms:created>
  <dcterms:modified xsi:type="dcterms:W3CDTF">2018-02-21T16:14:00Z</dcterms:modified>
</cp:coreProperties>
</file>